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F4" w:rsidRDefault="002C2CF4" w:rsidP="00B43652">
      <w:pPr>
        <w:rPr>
          <w:noProof/>
          <w:lang w:val="ru-RU"/>
        </w:rPr>
      </w:pPr>
    </w:p>
    <w:p w:rsidR="002C2CF4" w:rsidRDefault="002C2CF4" w:rsidP="004B686F">
      <w:pPr>
        <w:jc w:val="right"/>
        <w:rPr>
          <w:noProof/>
          <w:lang w:val="ru-RU"/>
        </w:rPr>
      </w:pPr>
    </w:p>
    <w:p w:rsidR="004B686F" w:rsidRPr="002C2CF4" w:rsidRDefault="004B686F" w:rsidP="004B686F">
      <w:pPr>
        <w:jc w:val="center"/>
        <w:rPr>
          <w:b/>
        </w:rPr>
      </w:pP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 wp14:anchorId="396C4123" wp14:editId="090BB72B">
            <wp:extent cx="514350" cy="504825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2CF4">
        <w:t xml:space="preserve">                                       </w:t>
      </w:r>
    </w:p>
    <w:p w:rsidR="004B686F" w:rsidRPr="001503C2" w:rsidRDefault="004B686F" w:rsidP="004B686F">
      <w:pPr>
        <w:jc w:val="center"/>
      </w:pPr>
    </w:p>
    <w:p w:rsidR="004B686F" w:rsidRDefault="004B686F" w:rsidP="004B686F">
      <w:pPr>
        <w:pStyle w:val="a4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  <w:r>
        <w:rPr>
          <w:b/>
          <w:bCs/>
          <w:sz w:val="28"/>
          <w:szCs w:val="28"/>
        </w:rPr>
        <w:t xml:space="preserve"> </w:t>
      </w:r>
    </w:p>
    <w:p w:rsidR="004B686F" w:rsidRDefault="004B686F" w:rsidP="004B686F">
      <w:pPr>
        <w:pStyle w:val="a4"/>
        <w:jc w:val="center"/>
      </w:pPr>
      <w:r w:rsidRPr="004B686F">
        <w:t>КИЇВСЬКОЇ ОБЛАСТІ</w:t>
      </w:r>
    </w:p>
    <w:p w:rsidR="004B686F" w:rsidRPr="004B686F" w:rsidRDefault="004B686F" w:rsidP="004B686F">
      <w:pPr>
        <w:rPr>
          <w:sz w:val="10"/>
          <w:szCs w:val="10"/>
        </w:rPr>
      </w:pPr>
    </w:p>
    <w:p w:rsidR="004B686F" w:rsidRPr="00550A43" w:rsidRDefault="004B686F" w:rsidP="004B686F">
      <w:pPr>
        <w:rPr>
          <w:b/>
          <w:sz w:val="20"/>
          <w:szCs w:val="20"/>
        </w:rPr>
      </w:pPr>
      <w:r w:rsidRPr="00550A43">
        <w:rPr>
          <w:b/>
          <w:sz w:val="20"/>
          <w:szCs w:val="20"/>
        </w:rPr>
        <w:t>_____________________________________________</w:t>
      </w:r>
      <w:r w:rsidR="00550A43">
        <w:rPr>
          <w:b/>
          <w:sz w:val="20"/>
          <w:szCs w:val="20"/>
        </w:rPr>
        <w:t>_____________________________________________</w:t>
      </w:r>
      <w:r w:rsidRPr="00550A43">
        <w:rPr>
          <w:b/>
          <w:sz w:val="20"/>
          <w:szCs w:val="20"/>
        </w:rPr>
        <w:t>_</w:t>
      </w:r>
    </w:p>
    <w:p w:rsidR="004B686F" w:rsidRPr="004B686F" w:rsidRDefault="004B686F" w:rsidP="004B686F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B686F">
        <w:rPr>
          <w:rFonts w:ascii="Times New Roman" w:hAnsi="Times New Roman" w:cs="Times New Roman"/>
          <w:color w:val="auto"/>
          <w:sz w:val="28"/>
          <w:szCs w:val="28"/>
        </w:rPr>
        <w:t>В И К О Н А В Ч И  Й         К О М І Т Е Т</w:t>
      </w:r>
    </w:p>
    <w:p w:rsidR="004B686F" w:rsidRPr="004B686F" w:rsidRDefault="004B686F" w:rsidP="004B686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B686F">
        <w:rPr>
          <w:rFonts w:ascii="Times New Roman" w:hAnsi="Times New Roman" w:cs="Times New Roman"/>
          <w:color w:val="auto"/>
          <w:sz w:val="28"/>
          <w:szCs w:val="28"/>
        </w:rPr>
        <w:t xml:space="preserve">Р  І  Ш  Е  Н  </w:t>
      </w:r>
      <w:proofErr w:type="spellStart"/>
      <w:r w:rsidRPr="004B686F">
        <w:rPr>
          <w:rFonts w:ascii="Times New Roman" w:hAnsi="Times New Roman" w:cs="Times New Roman"/>
          <w:color w:val="auto"/>
          <w:sz w:val="28"/>
          <w:szCs w:val="28"/>
        </w:rPr>
        <w:t>Н</w:t>
      </w:r>
      <w:proofErr w:type="spellEnd"/>
      <w:r w:rsidRPr="004B686F">
        <w:rPr>
          <w:rFonts w:ascii="Times New Roman" w:hAnsi="Times New Roman" w:cs="Times New Roman"/>
          <w:color w:val="auto"/>
          <w:sz w:val="28"/>
          <w:szCs w:val="28"/>
        </w:rPr>
        <w:t xml:space="preserve">  Я</w:t>
      </w:r>
    </w:p>
    <w:p w:rsidR="004B686F" w:rsidRDefault="004B686F" w:rsidP="004B686F"/>
    <w:p w:rsidR="004B686F" w:rsidRDefault="00130E5E" w:rsidP="004B686F">
      <w:pPr>
        <w:rPr>
          <w:b/>
          <w:bCs/>
        </w:rPr>
      </w:pPr>
      <w:r>
        <w:rPr>
          <w:b/>
          <w:bCs/>
          <w:u w:val="single"/>
        </w:rPr>
        <w:t>«08</w:t>
      </w:r>
      <w:r w:rsidR="009C45A3">
        <w:rPr>
          <w:b/>
          <w:bCs/>
          <w:u w:val="single"/>
        </w:rPr>
        <w:t xml:space="preserve">»    </w:t>
      </w:r>
      <w:r w:rsidR="005E7016">
        <w:rPr>
          <w:b/>
          <w:bCs/>
          <w:u w:val="single"/>
        </w:rPr>
        <w:t>квітня 2020</w:t>
      </w:r>
      <w:r w:rsidR="004B686F">
        <w:rPr>
          <w:b/>
          <w:bCs/>
          <w:u w:val="single"/>
        </w:rPr>
        <w:t xml:space="preserve"> року</w:t>
      </w:r>
      <w:r w:rsidR="004B686F">
        <w:rPr>
          <w:b/>
          <w:bCs/>
        </w:rPr>
        <w:t xml:space="preserve">                                                                                     № </w:t>
      </w:r>
      <w:r w:rsidR="004B686F" w:rsidRPr="00F660E5">
        <w:rPr>
          <w:b/>
          <w:bCs/>
        </w:rPr>
        <w:t xml:space="preserve"> </w:t>
      </w:r>
      <w:r w:rsidR="00B63D02" w:rsidRPr="00CF529A">
        <w:rPr>
          <w:b/>
          <w:bCs/>
          <w:u w:val="single"/>
        </w:rPr>
        <w:t>286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Pr="00651152" w:rsidRDefault="00CE0344" w:rsidP="00CE0344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 xml:space="preserve">Про надання дозволу ПКПП </w:t>
      </w:r>
      <w:r>
        <w:rPr>
          <w:b/>
          <w:bCs/>
          <w:color w:val="000000"/>
          <w:sz w:val="24"/>
          <w:szCs w:val="24"/>
          <w:shd w:val="clear" w:color="auto" w:fill="FFFFFF"/>
        </w:rPr>
        <w:t>«Теплокомунсервіс»</w:t>
      </w:r>
      <w:bookmarkStart w:id="0" w:name="_GoBack"/>
      <w:bookmarkEnd w:id="0"/>
    </w:p>
    <w:p w:rsidR="00CE0344" w:rsidRPr="001B4BD1" w:rsidRDefault="00CE0344" w:rsidP="00CE0344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>на інвестування власних коштів через</w:t>
      </w:r>
    </w:p>
    <w:p w:rsidR="00CE0344" w:rsidRPr="001B4BD1" w:rsidRDefault="00CE0344" w:rsidP="00CE0344">
      <w:pPr>
        <w:pStyle w:val="a5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 xml:space="preserve">кредитування Міжнародним інвестиційним </w:t>
      </w:r>
    </w:p>
    <w:p w:rsidR="00CE0344" w:rsidRPr="002E46CF" w:rsidRDefault="00CE0344" w:rsidP="00CE0344">
      <w:pPr>
        <w:pStyle w:val="a5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банком по програмі «</w:t>
      </w:r>
      <w:r w:rsidRPr="001B4BD1">
        <w:rPr>
          <w:b/>
          <w:bCs/>
          <w:color w:val="000000"/>
          <w:sz w:val="24"/>
          <w:szCs w:val="24"/>
          <w:shd w:val="clear" w:color="auto" w:fill="FFFFFF"/>
        </w:rPr>
        <w:t>Енергозбереження</w:t>
      </w:r>
      <w:r>
        <w:rPr>
          <w:b/>
          <w:bCs/>
          <w:color w:val="000000"/>
          <w:sz w:val="24"/>
          <w:szCs w:val="24"/>
          <w:shd w:val="clear" w:color="auto" w:fill="FFFFFF"/>
        </w:rPr>
        <w:t>»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  <w:lang w:val="ru-RU"/>
        </w:rPr>
      </w:pPr>
    </w:p>
    <w:p w:rsidR="00CE0344" w:rsidRPr="00F45DE0" w:rsidRDefault="00CE0344" w:rsidP="00CE0344">
      <w:pPr>
        <w:pStyle w:val="a5"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Розглянувши подання ПКПП «Теплокомунсервіс»</w:t>
      </w:r>
      <w:r w:rsidR="005E7016">
        <w:rPr>
          <w:sz w:val="24"/>
          <w:szCs w:val="24"/>
        </w:rPr>
        <w:t xml:space="preserve"> від 03.04.2020</w:t>
      </w:r>
      <w:r w:rsidR="009C45A3">
        <w:rPr>
          <w:sz w:val="24"/>
          <w:szCs w:val="24"/>
        </w:rPr>
        <w:t xml:space="preserve"> № </w:t>
      </w:r>
      <w:r w:rsidR="005E7016">
        <w:rPr>
          <w:sz w:val="24"/>
          <w:szCs w:val="24"/>
        </w:rPr>
        <w:t>144</w:t>
      </w:r>
      <w:r>
        <w:rPr>
          <w:sz w:val="24"/>
          <w:szCs w:val="24"/>
        </w:rPr>
        <w:t xml:space="preserve"> про надання дозволу на інвестування власних коштів через кредитування ПАТ «Міжнародний інвестиційний банк» в рамках програми «Енергозбереження»</w:t>
      </w:r>
      <w:r w:rsidR="00FC70AC">
        <w:rPr>
          <w:sz w:val="24"/>
          <w:szCs w:val="24"/>
        </w:rPr>
        <w:t xml:space="preserve"> </w:t>
      </w:r>
      <w:r w:rsidRPr="00CE0344">
        <w:rPr>
          <w:sz w:val="24"/>
          <w:szCs w:val="24"/>
        </w:rPr>
        <w:t>та ТОВ</w:t>
      </w:r>
      <w:r w:rsidR="00402F11">
        <w:rPr>
          <w:sz w:val="24"/>
          <w:szCs w:val="24"/>
        </w:rPr>
        <w:t> </w:t>
      </w:r>
      <w:r w:rsidRPr="00CE0344">
        <w:rPr>
          <w:sz w:val="24"/>
          <w:szCs w:val="24"/>
        </w:rPr>
        <w:t>«</w:t>
      </w:r>
      <w:proofErr w:type="spellStart"/>
      <w:r w:rsidRPr="00CE0344">
        <w:rPr>
          <w:sz w:val="24"/>
          <w:szCs w:val="24"/>
        </w:rPr>
        <w:t>ЄвротермТехнолоджі</w:t>
      </w:r>
      <w:proofErr w:type="spellEnd"/>
      <w:r w:rsidRPr="00CE0344">
        <w:rPr>
          <w:sz w:val="24"/>
          <w:szCs w:val="24"/>
        </w:rPr>
        <w:t>»</w:t>
      </w:r>
      <w:r>
        <w:rPr>
          <w:sz w:val="24"/>
          <w:szCs w:val="24"/>
        </w:rPr>
        <w:t xml:space="preserve"> з метою </w:t>
      </w:r>
      <w:r w:rsidR="005E7016">
        <w:rPr>
          <w:sz w:val="24"/>
          <w:szCs w:val="24"/>
        </w:rPr>
        <w:t xml:space="preserve">проведення </w:t>
      </w:r>
      <w:r w:rsidR="009C45A3">
        <w:rPr>
          <w:sz w:val="24"/>
          <w:szCs w:val="24"/>
        </w:rPr>
        <w:t xml:space="preserve">реконструкції </w:t>
      </w:r>
      <w:r w:rsidR="005E7016">
        <w:rPr>
          <w:sz w:val="24"/>
          <w:szCs w:val="24"/>
        </w:rPr>
        <w:t xml:space="preserve">каналізаційно-насосної станції, капітального ремонту двох ниток напірного </w:t>
      </w:r>
      <w:proofErr w:type="spellStart"/>
      <w:r w:rsidR="005E7016">
        <w:rPr>
          <w:sz w:val="24"/>
          <w:szCs w:val="24"/>
        </w:rPr>
        <w:t>напірного</w:t>
      </w:r>
      <w:proofErr w:type="spellEnd"/>
      <w:r w:rsidR="005E7016">
        <w:rPr>
          <w:sz w:val="24"/>
          <w:szCs w:val="24"/>
        </w:rPr>
        <w:t xml:space="preserve"> каналізаційного колектору, повної реконструкції свердловини №2, 3 в </w:t>
      </w:r>
      <w:proofErr w:type="spellStart"/>
      <w:r w:rsidR="005E7016">
        <w:rPr>
          <w:sz w:val="24"/>
          <w:szCs w:val="24"/>
        </w:rPr>
        <w:t>с.Гаврилівка</w:t>
      </w:r>
      <w:proofErr w:type="spellEnd"/>
      <w:r w:rsidR="005E70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 відповідного покращення якості послуг з </w:t>
      </w:r>
      <w:r w:rsidR="005E7016">
        <w:rPr>
          <w:sz w:val="24"/>
          <w:szCs w:val="24"/>
        </w:rPr>
        <w:t>водопостачання та водовідведення</w:t>
      </w:r>
      <w:r>
        <w:rPr>
          <w:sz w:val="24"/>
          <w:szCs w:val="24"/>
        </w:rPr>
        <w:t xml:space="preserve">, </w:t>
      </w:r>
      <w:r w:rsidRPr="00F45DE0">
        <w:rPr>
          <w:sz w:val="24"/>
          <w:szCs w:val="24"/>
        </w:rPr>
        <w:t>керуючись Законом України  «Про місцеве самоврядування в Україні», виконавчий комітет Бучанської міської ради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Pr="00F45DE0" w:rsidRDefault="00CE0344" w:rsidP="00CE0344">
      <w:pPr>
        <w:pStyle w:val="a5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CE0344" w:rsidRPr="00402F11" w:rsidRDefault="00CE0344" w:rsidP="00CE0344">
      <w:pPr>
        <w:pStyle w:val="a5"/>
        <w:jc w:val="left"/>
        <w:rPr>
          <w:b/>
          <w:bCs/>
          <w:sz w:val="20"/>
          <w:szCs w:val="20"/>
        </w:rPr>
      </w:pPr>
    </w:p>
    <w:p w:rsidR="00CE0344" w:rsidRDefault="00CE0344" w:rsidP="00CE0344">
      <w:pPr>
        <w:ind w:firstLine="540"/>
        <w:jc w:val="both"/>
      </w:pPr>
      <w:r w:rsidRPr="00F45DE0">
        <w:t>1.</w:t>
      </w:r>
      <w:r>
        <w:t xml:space="preserve"> Надати дозвіл ПКПП «Теплокомунсервіс»</w:t>
      </w:r>
      <w:r w:rsidR="00AF7871">
        <w:t xml:space="preserve"> </w:t>
      </w:r>
      <w:r>
        <w:t>на інвестування власних коштів через кредитування Міжнародним інвестиційним банком по програмі «Енергозбереження»</w:t>
      </w:r>
      <w:r w:rsidR="00FC70AC">
        <w:t xml:space="preserve"> </w:t>
      </w:r>
      <w:r>
        <w:t>та ТОВ «</w:t>
      </w:r>
      <w:proofErr w:type="spellStart"/>
      <w:r>
        <w:t>Євр</w:t>
      </w:r>
      <w:r w:rsidR="009C45A3">
        <w:t>отермТехнолоджі</w:t>
      </w:r>
      <w:proofErr w:type="spellEnd"/>
      <w:r w:rsidR="009C45A3">
        <w:t xml:space="preserve">»  у розмірі </w:t>
      </w:r>
      <w:r w:rsidR="005E7016">
        <w:t>1500</w:t>
      </w:r>
      <w:r>
        <w:t xml:space="preserve"> тис. грн. з метою проведення робіт </w:t>
      </w:r>
      <w:r w:rsidR="003E6A23">
        <w:t xml:space="preserve">по реконструкції </w:t>
      </w:r>
      <w:r w:rsidR="005E7016">
        <w:t xml:space="preserve">водо-каналізаційного господарства в с. </w:t>
      </w:r>
      <w:proofErr w:type="spellStart"/>
      <w:r w:rsidR="005E7016">
        <w:t>Гаврилівка</w:t>
      </w:r>
      <w:proofErr w:type="spellEnd"/>
      <w:r w:rsidR="005E7016">
        <w:t>.</w:t>
      </w:r>
    </w:p>
    <w:p w:rsidR="00CE0344" w:rsidRPr="00712043" w:rsidRDefault="003E6A23" w:rsidP="00CE0344">
      <w:pPr>
        <w:pStyle w:val="a5"/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2</w:t>
      </w:r>
      <w:r w:rsidR="00CE0344">
        <w:rPr>
          <w:sz w:val="24"/>
          <w:szCs w:val="24"/>
        </w:rPr>
        <w:t>.</w:t>
      </w:r>
      <w:r w:rsidR="00C255E4">
        <w:rPr>
          <w:sz w:val="24"/>
          <w:szCs w:val="24"/>
        </w:rPr>
        <w:t xml:space="preserve"> </w:t>
      </w:r>
      <w:r w:rsidR="00CE0344" w:rsidRPr="00712043">
        <w:rPr>
          <w:sz w:val="24"/>
          <w:szCs w:val="24"/>
        </w:rPr>
        <w:t>Контроль за виконанням даного рішення</w:t>
      </w:r>
      <w:r w:rsidR="00CE0344">
        <w:rPr>
          <w:sz w:val="24"/>
          <w:szCs w:val="24"/>
        </w:rPr>
        <w:t xml:space="preserve"> покласти н</w:t>
      </w:r>
      <w:r w:rsidR="00FC70AC">
        <w:rPr>
          <w:sz w:val="24"/>
          <w:szCs w:val="24"/>
        </w:rPr>
        <w:t xml:space="preserve">а </w:t>
      </w:r>
      <w:r w:rsidR="00CE0344" w:rsidRPr="002E46CF">
        <w:rPr>
          <w:sz w:val="24"/>
          <w:szCs w:val="24"/>
        </w:rPr>
        <w:t>відділ жи</w:t>
      </w:r>
      <w:r w:rsidR="00CE0344">
        <w:rPr>
          <w:sz w:val="24"/>
          <w:szCs w:val="24"/>
        </w:rPr>
        <w:t>тлово-комунального господарства Бучанської міської ради.</w:t>
      </w:r>
    </w:p>
    <w:p w:rsidR="00CE0344" w:rsidRPr="00B9232E" w:rsidRDefault="00CE0344" w:rsidP="00CE0344">
      <w:pPr>
        <w:ind w:firstLine="708"/>
        <w:rPr>
          <w:sz w:val="16"/>
          <w:szCs w:val="16"/>
        </w:rPr>
      </w:pPr>
    </w:p>
    <w:p w:rsidR="00CE0344" w:rsidRDefault="00CE0344" w:rsidP="00CE0344">
      <w:pPr>
        <w:rPr>
          <w:b/>
          <w:bCs/>
        </w:rPr>
      </w:pPr>
    </w:p>
    <w:p w:rsidR="00CE0344" w:rsidRPr="00712043" w:rsidRDefault="00CE0344" w:rsidP="00CE0344">
      <w:pPr>
        <w:tabs>
          <w:tab w:val="left" w:pos="7020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 w:rsidRPr="00712043">
        <w:rPr>
          <w:b/>
          <w:bCs/>
        </w:rPr>
        <w:tab/>
        <w:t>А.П.Федорук</w:t>
      </w:r>
    </w:p>
    <w:p w:rsidR="00CE0344" w:rsidRDefault="00CE0344" w:rsidP="00CE0344">
      <w:pPr>
        <w:rPr>
          <w:b/>
          <w:bCs/>
          <w:sz w:val="22"/>
          <w:szCs w:val="22"/>
          <w:lang w:val="ru-RU"/>
        </w:rPr>
      </w:pPr>
    </w:p>
    <w:p w:rsidR="00CE0344" w:rsidRPr="00E7067E" w:rsidRDefault="00A66F5D" w:rsidP="00CE0344">
      <w:pPr>
        <w:pStyle w:val="a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CE0344" w:rsidRPr="00E7067E">
        <w:rPr>
          <w:b/>
          <w:bCs/>
          <w:sz w:val="24"/>
          <w:szCs w:val="24"/>
          <w:lang w:val="ru-RU"/>
        </w:rPr>
        <w:t xml:space="preserve">аступник </w:t>
      </w:r>
    </w:p>
    <w:p w:rsidR="00CE0344" w:rsidRPr="00E7067E" w:rsidRDefault="00CE0344" w:rsidP="00CE0344">
      <w:pPr>
        <w:pStyle w:val="a5"/>
        <w:tabs>
          <w:tab w:val="left" w:pos="7020"/>
        </w:tabs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proofErr w:type="spellStart"/>
      <w:r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Pr="00E7067E">
        <w:rPr>
          <w:b/>
          <w:bCs/>
          <w:sz w:val="24"/>
          <w:szCs w:val="24"/>
        </w:rPr>
        <w:t xml:space="preserve"> голови</w:t>
      </w:r>
      <w:r w:rsidR="00FC70AC">
        <w:rPr>
          <w:b/>
          <w:bCs/>
          <w:sz w:val="24"/>
          <w:szCs w:val="24"/>
        </w:rPr>
        <w:t xml:space="preserve">                                                                                         </w:t>
      </w:r>
      <w:r w:rsidR="00A66F5D">
        <w:rPr>
          <w:b/>
          <w:bCs/>
          <w:sz w:val="24"/>
          <w:szCs w:val="24"/>
        </w:rPr>
        <w:t xml:space="preserve">Т.О. </w:t>
      </w:r>
      <w:proofErr w:type="spellStart"/>
      <w:r w:rsidR="00A66F5D">
        <w:rPr>
          <w:b/>
          <w:bCs/>
          <w:sz w:val="24"/>
          <w:szCs w:val="24"/>
        </w:rPr>
        <w:t>Шаправський</w:t>
      </w:r>
      <w:proofErr w:type="spellEnd"/>
    </w:p>
    <w:p w:rsidR="00CE0344" w:rsidRPr="003C6E11" w:rsidRDefault="00CE0344" w:rsidP="00CE0344">
      <w:pPr>
        <w:rPr>
          <w:b/>
          <w:bCs/>
          <w:sz w:val="22"/>
          <w:szCs w:val="22"/>
        </w:rPr>
      </w:pPr>
    </w:p>
    <w:p w:rsidR="00CE0344" w:rsidRPr="00712043" w:rsidRDefault="005E7016" w:rsidP="00CE0344">
      <w:pPr>
        <w:rPr>
          <w:b/>
          <w:bCs/>
        </w:rPr>
      </w:pPr>
      <w:r>
        <w:rPr>
          <w:b/>
          <w:bCs/>
        </w:rPr>
        <w:t>В.о. к</w:t>
      </w:r>
      <w:r w:rsidR="00CE0344" w:rsidRPr="00712043">
        <w:rPr>
          <w:b/>
          <w:bCs/>
        </w:rPr>
        <w:t>еруюч</w:t>
      </w:r>
      <w:r>
        <w:rPr>
          <w:b/>
          <w:bCs/>
        </w:rPr>
        <w:t>ого</w:t>
      </w:r>
      <w:r w:rsidR="00CE0344" w:rsidRPr="00712043">
        <w:rPr>
          <w:b/>
          <w:bCs/>
        </w:rPr>
        <w:t xml:space="preserve"> справами</w:t>
      </w:r>
      <w:r w:rsidR="00CE0344" w:rsidRPr="00712043">
        <w:rPr>
          <w:b/>
          <w:bCs/>
        </w:rPr>
        <w:tab/>
      </w:r>
      <w:r w:rsidR="00CE0344" w:rsidRPr="00712043">
        <w:rPr>
          <w:b/>
          <w:bCs/>
        </w:rPr>
        <w:tab/>
      </w:r>
      <w:r w:rsidR="00CE0344" w:rsidRPr="00712043">
        <w:rPr>
          <w:b/>
          <w:bCs/>
        </w:rPr>
        <w:tab/>
      </w:r>
      <w:r w:rsidR="00CE0344" w:rsidRPr="00712043">
        <w:rPr>
          <w:b/>
          <w:bCs/>
        </w:rPr>
        <w:tab/>
      </w:r>
      <w:r w:rsidR="00CE0344" w:rsidRPr="00712043">
        <w:rPr>
          <w:b/>
          <w:bCs/>
        </w:rPr>
        <w:tab/>
      </w:r>
      <w:r w:rsidR="00CE0344" w:rsidRPr="00712043">
        <w:rPr>
          <w:b/>
          <w:bCs/>
        </w:rPr>
        <w:tab/>
      </w:r>
      <w:r w:rsidR="00CE0344"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CE0344" w:rsidRPr="00712043" w:rsidRDefault="00CE0344" w:rsidP="00CE0344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CE0344" w:rsidRPr="00712043" w:rsidRDefault="005E7016" w:rsidP="00CE0344">
      <w:r>
        <w:t>Начальник</w:t>
      </w:r>
      <w:r w:rsidR="00CE0344">
        <w:t xml:space="preserve"> </w:t>
      </w:r>
      <w:r w:rsidR="00CE0344" w:rsidRPr="00712043">
        <w:t xml:space="preserve"> юридичн</w:t>
      </w:r>
      <w:r w:rsidR="00CE0344">
        <w:t xml:space="preserve">ого відділу </w:t>
      </w:r>
      <w:r w:rsidR="002C2CF4">
        <w:tab/>
      </w:r>
      <w:r w:rsidR="002C2CF4">
        <w:tab/>
      </w:r>
      <w:r w:rsidR="002C2CF4">
        <w:tab/>
      </w:r>
      <w:r w:rsidR="002C2CF4">
        <w:tab/>
        <w:t xml:space="preserve">         </w:t>
      </w:r>
      <w:r w:rsidR="00CE0344">
        <w:t xml:space="preserve">  </w:t>
      </w:r>
      <w:r>
        <w:t xml:space="preserve">           </w:t>
      </w:r>
      <w:r w:rsidR="00CE0344">
        <w:t xml:space="preserve"> </w:t>
      </w:r>
      <w:r w:rsidR="002C2CF4">
        <w:t>М.</w:t>
      </w:r>
      <w:r>
        <w:t>С. Бєляков</w:t>
      </w:r>
    </w:p>
    <w:p w:rsidR="00CE0344" w:rsidRDefault="00CE0344" w:rsidP="00CE0344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4B686F" w:rsidRDefault="00CE0344" w:rsidP="00CE0344">
      <w:r>
        <w:t>Начальник  відділу</w:t>
      </w:r>
      <w:r w:rsidR="00FC70AC">
        <w:t xml:space="preserve"> </w:t>
      </w:r>
      <w:r>
        <w:t>ЖКГ</w:t>
      </w:r>
      <w:r w:rsidR="00FC70AC">
        <w:t xml:space="preserve">                                                                            </w:t>
      </w:r>
      <w:r>
        <w:t>О.А. Докай</w:t>
      </w:r>
    </w:p>
    <w:sectPr w:rsidR="004B686F" w:rsidSect="00402F11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99A"/>
    <w:rsid w:val="00130E5E"/>
    <w:rsid w:val="00210463"/>
    <w:rsid w:val="00222428"/>
    <w:rsid w:val="00262B02"/>
    <w:rsid w:val="002C2CF4"/>
    <w:rsid w:val="003E6A23"/>
    <w:rsid w:val="00402F11"/>
    <w:rsid w:val="004425BB"/>
    <w:rsid w:val="004B686F"/>
    <w:rsid w:val="00550A43"/>
    <w:rsid w:val="00587F19"/>
    <w:rsid w:val="005B317C"/>
    <w:rsid w:val="005E7016"/>
    <w:rsid w:val="005E7A00"/>
    <w:rsid w:val="006F67DD"/>
    <w:rsid w:val="0074743D"/>
    <w:rsid w:val="007C47E8"/>
    <w:rsid w:val="008E3B41"/>
    <w:rsid w:val="009C45A3"/>
    <w:rsid w:val="009F0E62"/>
    <w:rsid w:val="00A66F5D"/>
    <w:rsid w:val="00AF7871"/>
    <w:rsid w:val="00B43652"/>
    <w:rsid w:val="00B63D02"/>
    <w:rsid w:val="00C255E4"/>
    <w:rsid w:val="00CA399A"/>
    <w:rsid w:val="00CE0344"/>
    <w:rsid w:val="00CF529A"/>
    <w:rsid w:val="00F167D3"/>
    <w:rsid w:val="00F308E8"/>
    <w:rsid w:val="00F660E5"/>
    <w:rsid w:val="00FC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47E8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34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47E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C47E8"/>
    <w:rPr>
      <w:color w:val="0000FF"/>
      <w:u w:val="single"/>
    </w:rPr>
  </w:style>
  <w:style w:type="character" w:customStyle="1" w:styleId="ng-scope">
    <w:name w:val="ng-scope"/>
    <w:basedOn w:val="a0"/>
    <w:rsid w:val="007C47E8"/>
  </w:style>
  <w:style w:type="paragraph" w:customStyle="1" w:styleId="paymentareacomment">
    <w:name w:val="payment__area_comment"/>
    <w:basedOn w:val="a"/>
    <w:rsid w:val="007C47E8"/>
    <w:pPr>
      <w:spacing w:before="100" w:beforeAutospacing="1" w:after="100" w:afterAutospacing="1"/>
    </w:pPr>
    <w:rPr>
      <w:lang w:eastAsia="uk-UA"/>
    </w:rPr>
  </w:style>
  <w:style w:type="character" w:customStyle="1" w:styleId="ng-binding">
    <w:name w:val="ng-binding"/>
    <w:basedOn w:val="a0"/>
    <w:rsid w:val="007C47E8"/>
  </w:style>
  <w:style w:type="character" w:customStyle="1" w:styleId="input-text-sign">
    <w:name w:val="input-text-sign"/>
    <w:basedOn w:val="a0"/>
    <w:rsid w:val="007C47E8"/>
  </w:style>
  <w:style w:type="character" w:customStyle="1" w:styleId="30">
    <w:name w:val="Заголовок 3 Знак"/>
    <w:basedOn w:val="a0"/>
    <w:link w:val="3"/>
    <w:uiPriority w:val="9"/>
    <w:semiHidden/>
    <w:rsid w:val="00CE03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caption"/>
    <w:basedOn w:val="a"/>
    <w:next w:val="a"/>
    <w:uiPriority w:val="99"/>
    <w:qFormat/>
    <w:rsid w:val="00CE0344"/>
    <w:pPr>
      <w:ind w:left="5812" w:hanging="5760"/>
    </w:pPr>
  </w:style>
  <w:style w:type="paragraph" w:styleId="a5">
    <w:name w:val="Title"/>
    <w:basedOn w:val="a"/>
    <w:link w:val="a6"/>
    <w:uiPriority w:val="99"/>
    <w:qFormat/>
    <w:rsid w:val="00CE0344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CE034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3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C47E8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34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47E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7C47E8"/>
    <w:rPr>
      <w:color w:val="0000FF"/>
      <w:u w:val="single"/>
    </w:rPr>
  </w:style>
  <w:style w:type="character" w:customStyle="1" w:styleId="ng-scope">
    <w:name w:val="ng-scope"/>
    <w:basedOn w:val="a0"/>
    <w:rsid w:val="007C47E8"/>
  </w:style>
  <w:style w:type="paragraph" w:customStyle="1" w:styleId="paymentareacomment">
    <w:name w:val="payment__area_comment"/>
    <w:basedOn w:val="a"/>
    <w:rsid w:val="007C47E8"/>
    <w:pPr>
      <w:spacing w:before="100" w:beforeAutospacing="1" w:after="100" w:afterAutospacing="1"/>
    </w:pPr>
    <w:rPr>
      <w:lang w:eastAsia="uk-UA"/>
    </w:rPr>
  </w:style>
  <w:style w:type="character" w:customStyle="1" w:styleId="ng-binding">
    <w:name w:val="ng-binding"/>
    <w:basedOn w:val="a0"/>
    <w:rsid w:val="007C47E8"/>
  </w:style>
  <w:style w:type="character" w:customStyle="1" w:styleId="input-text-sign">
    <w:name w:val="input-text-sign"/>
    <w:basedOn w:val="a0"/>
    <w:rsid w:val="007C47E8"/>
  </w:style>
  <w:style w:type="character" w:customStyle="1" w:styleId="30">
    <w:name w:val="Заголовок 3 Знак"/>
    <w:basedOn w:val="a0"/>
    <w:link w:val="3"/>
    <w:uiPriority w:val="9"/>
    <w:semiHidden/>
    <w:rsid w:val="00CE03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caption"/>
    <w:basedOn w:val="a"/>
    <w:next w:val="a"/>
    <w:uiPriority w:val="99"/>
    <w:qFormat/>
    <w:rsid w:val="00CE0344"/>
    <w:pPr>
      <w:ind w:left="5812" w:hanging="5760"/>
    </w:pPr>
  </w:style>
  <w:style w:type="paragraph" w:styleId="a5">
    <w:name w:val="Title"/>
    <w:basedOn w:val="a"/>
    <w:link w:val="a6"/>
    <w:uiPriority w:val="99"/>
    <w:qFormat/>
    <w:rsid w:val="00CE0344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CE0344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3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6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53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7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8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1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5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7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17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8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907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940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61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8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86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75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3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7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63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4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0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4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5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3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39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0397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75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7638-4388-45EF-8119-2452B588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</dc:creator>
  <cp:lastModifiedBy>user</cp:lastModifiedBy>
  <cp:revision>5</cp:revision>
  <cp:lastPrinted>2019-07-15T10:54:00Z</cp:lastPrinted>
  <dcterms:created xsi:type="dcterms:W3CDTF">2020-04-10T08:42:00Z</dcterms:created>
  <dcterms:modified xsi:type="dcterms:W3CDTF">2020-05-06T10:41:00Z</dcterms:modified>
</cp:coreProperties>
</file>